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19" w:rsidRDefault="00256419" w:rsidP="002D2C67">
      <w:pPr>
        <w:pStyle w:val="a3"/>
        <w:tabs>
          <w:tab w:val="left" w:pos="7258"/>
        </w:tabs>
        <w:spacing w:before="0" w:beforeAutospacing="0" w:after="0" w:afterAutospacing="0"/>
        <w:rPr>
          <w:b/>
          <w:sz w:val="22"/>
          <w:szCs w:val="22"/>
        </w:rPr>
      </w:pPr>
      <w:r w:rsidRPr="00256419">
        <w:rPr>
          <w:b/>
          <w:sz w:val="22"/>
          <w:szCs w:val="22"/>
        </w:rPr>
        <w:t xml:space="preserve">Рассмотрено </w:t>
      </w:r>
      <w:r w:rsidR="00CB3EB0" w:rsidRPr="00256419">
        <w:rPr>
          <w:b/>
          <w:sz w:val="22"/>
          <w:szCs w:val="22"/>
        </w:rPr>
        <w:t xml:space="preserve">на заседании </w:t>
      </w:r>
      <w:r>
        <w:rPr>
          <w:b/>
          <w:sz w:val="22"/>
          <w:szCs w:val="22"/>
        </w:rPr>
        <w:t xml:space="preserve">                                                                            </w:t>
      </w:r>
      <w:r w:rsidR="00F16CAE">
        <w:rPr>
          <w:b/>
          <w:sz w:val="22"/>
          <w:szCs w:val="22"/>
        </w:rPr>
        <w:t xml:space="preserve">                  </w:t>
      </w:r>
      <w:r w:rsidRPr="00256419">
        <w:rPr>
          <w:b/>
          <w:sz w:val="22"/>
          <w:szCs w:val="22"/>
        </w:rPr>
        <w:t>Утверждаю</w:t>
      </w:r>
    </w:p>
    <w:p w:rsidR="00CB3EB0" w:rsidRPr="00256419" w:rsidRDefault="00AF3ED8" w:rsidP="002D2C67">
      <w:pPr>
        <w:pStyle w:val="a3"/>
        <w:tabs>
          <w:tab w:val="left" w:pos="7258"/>
        </w:tabs>
        <w:spacing w:before="0" w:beforeAutospacing="0" w:after="0" w:afterAutospacing="0"/>
        <w:rPr>
          <w:b/>
          <w:sz w:val="22"/>
          <w:szCs w:val="22"/>
        </w:rPr>
      </w:pPr>
      <w:r w:rsidRPr="00256419">
        <w:rPr>
          <w:b/>
          <w:sz w:val="22"/>
          <w:szCs w:val="22"/>
        </w:rPr>
        <w:t>методического</w:t>
      </w:r>
      <w:r w:rsidR="00CB3EB0" w:rsidRPr="00256419">
        <w:rPr>
          <w:b/>
          <w:sz w:val="22"/>
          <w:szCs w:val="22"/>
        </w:rPr>
        <w:t xml:space="preserve"> совета </w:t>
      </w:r>
      <w:r w:rsidR="00256419">
        <w:rPr>
          <w:b/>
          <w:sz w:val="22"/>
          <w:szCs w:val="22"/>
        </w:rPr>
        <w:t xml:space="preserve">                                                                               </w:t>
      </w:r>
      <w:r w:rsidR="00F16CAE">
        <w:rPr>
          <w:b/>
          <w:sz w:val="22"/>
          <w:szCs w:val="22"/>
        </w:rPr>
        <w:t xml:space="preserve">                  </w:t>
      </w:r>
      <w:r w:rsidR="00256419" w:rsidRPr="00256419">
        <w:rPr>
          <w:b/>
          <w:sz w:val="22"/>
          <w:szCs w:val="22"/>
        </w:rPr>
        <w:t>директор школы</w:t>
      </w:r>
      <w:r w:rsidR="002D2C67" w:rsidRPr="00256419">
        <w:rPr>
          <w:b/>
          <w:sz w:val="22"/>
          <w:szCs w:val="22"/>
        </w:rPr>
        <w:tab/>
      </w:r>
      <w:r w:rsidR="00256419">
        <w:rPr>
          <w:b/>
          <w:sz w:val="22"/>
          <w:szCs w:val="22"/>
        </w:rPr>
        <w:t xml:space="preserve">                   </w:t>
      </w:r>
    </w:p>
    <w:p w:rsidR="00256419" w:rsidRPr="00256419" w:rsidRDefault="00256419" w:rsidP="00256419">
      <w:pPr>
        <w:pStyle w:val="a3"/>
        <w:tabs>
          <w:tab w:val="left" w:pos="7505"/>
        </w:tabs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Протокол № ___</w:t>
      </w:r>
      <w:r w:rsidR="00CB3EB0" w:rsidRPr="00256419">
        <w:rPr>
          <w:b/>
          <w:sz w:val="22"/>
          <w:szCs w:val="22"/>
        </w:rPr>
        <w:t xml:space="preserve"> </w:t>
      </w:r>
      <w:r w:rsidR="005004F5">
        <w:rPr>
          <w:b/>
          <w:sz w:val="22"/>
          <w:szCs w:val="22"/>
        </w:rPr>
        <w:t>от ______2023</w:t>
      </w:r>
      <w:r w:rsidRPr="00256419">
        <w:rPr>
          <w:b/>
          <w:sz w:val="22"/>
          <w:szCs w:val="22"/>
        </w:rPr>
        <w:t xml:space="preserve"> г. </w:t>
      </w:r>
      <w:r>
        <w:rPr>
          <w:b/>
          <w:sz w:val="22"/>
          <w:szCs w:val="22"/>
        </w:rPr>
        <w:t xml:space="preserve">                                              </w:t>
      </w:r>
      <w:r w:rsidR="00F16CAE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________________</w:t>
      </w:r>
      <w:r w:rsidR="005004F5">
        <w:rPr>
          <w:b/>
          <w:sz w:val="22"/>
          <w:szCs w:val="22"/>
        </w:rPr>
        <w:t xml:space="preserve"> </w:t>
      </w:r>
      <w:proofErr w:type="spellStart"/>
      <w:r w:rsidR="005004F5">
        <w:rPr>
          <w:b/>
          <w:sz w:val="22"/>
          <w:szCs w:val="22"/>
        </w:rPr>
        <w:t>Ж.Калиева</w:t>
      </w:r>
      <w:proofErr w:type="spellEnd"/>
      <w:r w:rsidR="005004F5">
        <w:rPr>
          <w:b/>
          <w:sz w:val="22"/>
          <w:szCs w:val="22"/>
        </w:rPr>
        <w:t xml:space="preserve"> </w:t>
      </w:r>
      <w:bookmarkStart w:id="0" w:name="_GoBack"/>
      <w:bookmarkEnd w:id="0"/>
      <w:r w:rsidRPr="00256419">
        <w:rPr>
          <w:sz w:val="22"/>
          <w:szCs w:val="22"/>
        </w:rPr>
        <w:t xml:space="preserve"> </w:t>
      </w:r>
    </w:p>
    <w:p w:rsidR="00CB3EB0" w:rsidRPr="00256419" w:rsidRDefault="002D2C67" w:rsidP="002D2C67">
      <w:pPr>
        <w:pStyle w:val="a3"/>
        <w:tabs>
          <w:tab w:val="left" w:pos="6691"/>
        </w:tabs>
        <w:spacing w:before="0" w:beforeAutospacing="0" w:after="0" w:afterAutospacing="0"/>
        <w:rPr>
          <w:b/>
          <w:sz w:val="22"/>
          <w:szCs w:val="22"/>
        </w:rPr>
      </w:pPr>
      <w:r w:rsidRPr="00256419">
        <w:rPr>
          <w:b/>
          <w:sz w:val="22"/>
          <w:szCs w:val="22"/>
        </w:rPr>
        <w:tab/>
      </w:r>
      <w:r w:rsidR="00256419" w:rsidRPr="00256419">
        <w:rPr>
          <w:b/>
          <w:sz w:val="22"/>
          <w:szCs w:val="22"/>
        </w:rPr>
        <w:t xml:space="preserve">          </w:t>
      </w:r>
      <w:r w:rsidR="00256419">
        <w:rPr>
          <w:b/>
          <w:sz w:val="22"/>
          <w:szCs w:val="22"/>
        </w:rPr>
        <w:t xml:space="preserve">                </w:t>
      </w:r>
    </w:p>
    <w:p w:rsidR="00256419" w:rsidRDefault="00256419" w:rsidP="00F8449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256419" w:rsidRDefault="00256419" w:rsidP="00F8449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CB3EB0" w:rsidRPr="00256419" w:rsidRDefault="00CB3EB0" w:rsidP="00F8449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56419">
        <w:rPr>
          <w:b/>
          <w:bCs/>
          <w:sz w:val="22"/>
          <w:szCs w:val="22"/>
        </w:rPr>
        <w:t>Положение</w:t>
      </w:r>
    </w:p>
    <w:p w:rsidR="00CB3EB0" w:rsidRDefault="00CB3EB0" w:rsidP="00F8449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56419">
        <w:rPr>
          <w:b/>
          <w:bCs/>
          <w:sz w:val="22"/>
          <w:szCs w:val="22"/>
        </w:rPr>
        <w:t>о школьном методическом объединении учителей предметников</w:t>
      </w:r>
    </w:p>
    <w:p w:rsidR="00256419" w:rsidRPr="00256419" w:rsidRDefault="00256419" w:rsidP="00F8449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b/>
          <w:bCs/>
          <w:sz w:val="22"/>
          <w:szCs w:val="22"/>
        </w:rPr>
        <w:t>I. Общие положения</w:t>
      </w:r>
      <w:r w:rsidRPr="00256419">
        <w:rPr>
          <w:sz w:val="22"/>
          <w:szCs w:val="22"/>
        </w:rPr>
        <w:t xml:space="preserve"> </w:t>
      </w:r>
    </w:p>
    <w:p w:rsid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1.1.</w:t>
      </w:r>
      <w:r w:rsidR="00256419">
        <w:rPr>
          <w:b/>
          <w:bCs/>
          <w:sz w:val="22"/>
          <w:szCs w:val="22"/>
        </w:rPr>
        <w:t xml:space="preserve"> </w:t>
      </w:r>
      <w:r w:rsidRPr="00256419">
        <w:rPr>
          <w:sz w:val="22"/>
          <w:szCs w:val="22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</w:t>
      </w:r>
      <w:r w:rsidR="00256419">
        <w:rPr>
          <w:sz w:val="22"/>
          <w:szCs w:val="22"/>
        </w:rPr>
        <w:t>ственным учебным предметам.</w:t>
      </w:r>
    </w:p>
    <w:p w:rsid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1.2. Методическое объединение организуется при наличии не менее </w:t>
      </w:r>
      <w:r w:rsidR="004A5986" w:rsidRPr="00256419">
        <w:rPr>
          <w:sz w:val="22"/>
          <w:szCs w:val="22"/>
        </w:rPr>
        <w:t>3</w:t>
      </w:r>
      <w:r w:rsidRPr="00256419">
        <w:rPr>
          <w:sz w:val="22"/>
          <w:szCs w:val="22"/>
        </w:rPr>
        <w:t xml:space="preserve">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</w:t>
      </w:r>
      <w:r w:rsidR="00256419">
        <w:rPr>
          <w:sz w:val="22"/>
          <w:szCs w:val="22"/>
        </w:rPr>
        <w:t>.</w:t>
      </w:r>
    </w:p>
    <w:p w:rsidR="00256419" w:rsidRDefault="00256419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CB3EB0" w:rsidRPr="00256419">
        <w:rPr>
          <w:sz w:val="22"/>
          <w:szCs w:val="22"/>
        </w:rPr>
        <w:t xml:space="preserve">Количество методических объединений и их численность определяется, исходя из необходимости комплексного решения поставленных перед </w:t>
      </w:r>
      <w:r w:rsidR="004A5986" w:rsidRPr="00256419">
        <w:rPr>
          <w:sz w:val="22"/>
          <w:szCs w:val="22"/>
        </w:rPr>
        <w:t xml:space="preserve">школой </w:t>
      </w:r>
      <w:r>
        <w:rPr>
          <w:sz w:val="22"/>
          <w:szCs w:val="22"/>
        </w:rPr>
        <w:t>задач</w:t>
      </w:r>
      <w:r w:rsidR="001D6FA8">
        <w:rPr>
          <w:sz w:val="22"/>
          <w:szCs w:val="22"/>
        </w:rPr>
        <w:t>.</w:t>
      </w:r>
    </w:p>
    <w:p w:rsidR="00CB3EB0" w:rsidRPr="00256419" w:rsidRDefault="00256419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CB3EB0" w:rsidRPr="00256419">
        <w:rPr>
          <w:sz w:val="22"/>
          <w:szCs w:val="22"/>
        </w:rPr>
        <w:t>Методические объединения создаются, реорганизуются и ликвидирую</w:t>
      </w:r>
      <w:r>
        <w:rPr>
          <w:sz w:val="22"/>
          <w:szCs w:val="22"/>
        </w:rPr>
        <w:t xml:space="preserve">тся </w:t>
      </w:r>
      <w:r w:rsidR="00CB3EB0" w:rsidRPr="00256419">
        <w:rPr>
          <w:sz w:val="22"/>
          <w:szCs w:val="22"/>
        </w:rPr>
        <w:t xml:space="preserve">по представлению заместителя директора по </w:t>
      </w:r>
      <w:r w:rsidR="001D6FA8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работе</w:t>
      </w:r>
      <w:r w:rsidR="001D6FA8">
        <w:rPr>
          <w:sz w:val="22"/>
          <w:szCs w:val="22"/>
        </w:rPr>
        <w:t xml:space="preserve"> и </w:t>
      </w:r>
      <w:r w:rsidR="001D6FA8" w:rsidRPr="00256419">
        <w:rPr>
          <w:sz w:val="22"/>
          <w:szCs w:val="22"/>
        </w:rPr>
        <w:t>утвержда</w:t>
      </w:r>
      <w:r w:rsidR="00364D9F">
        <w:rPr>
          <w:sz w:val="22"/>
          <w:szCs w:val="22"/>
        </w:rPr>
        <w:t>ю</w:t>
      </w:r>
      <w:r w:rsidR="001D6FA8" w:rsidRPr="00256419">
        <w:rPr>
          <w:sz w:val="22"/>
          <w:szCs w:val="22"/>
        </w:rPr>
        <w:t xml:space="preserve">тся </w:t>
      </w:r>
      <w:r w:rsidR="001D6FA8">
        <w:rPr>
          <w:sz w:val="22"/>
          <w:szCs w:val="22"/>
        </w:rPr>
        <w:t>на заседании педагогического совета школы.</w:t>
      </w:r>
      <w:r w:rsidR="00CB3EB0" w:rsidRPr="00256419">
        <w:rPr>
          <w:sz w:val="22"/>
          <w:szCs w:val="22"/>
        </w:rPr>
        <w:t xml:space="preserve">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1.5. Методические объединения подчиняются непосредственно</w:t>
      </w:r>
      <w:r w:rsidR="001D6FA8">
        <w:rPr>
          <w:sz w:val="22"/>
          <w:szCs w:val="22"/>
        </w:rPr>
        <w:t xml:space="preserve"> заместителям директора по У</w:t>
      </w:r>
      <w:r w:rsidR="001D6FA8" w:rsidRPr="00256419">
        <w:rPr>
          <w:sz w:val="22"/>
          <w:szCs w:val="22"/>
        </w:rPr>
        <w:t>Р</w:t>
      </w:r>
      <w:r w:rsidR="001D6FA8">
        <w:rPr>
          <w:sz w:val="22"/>
          <w:szCs w:val="22"/>
        </w:rPr>
        <w:t>,</w:t>
      </w:r>
      <w:r w:rsidR="001D6FA8" w:rsidRPr="00256419">
        <w:rPr>
          <w:sz w:val="22"/>
          <w:szCs w:val="22"/>
        </w:rPr>
        <w:t xml:space="preserve"> </w:t>
      </w:r>
      <w:r w:rsidR="008C3DAD" w:rsidRPr="00256419">
        <w:rPr>
          <w:sz w:val="22"/>
          <w:szCs w:val="22"/>
        </w:rPr>
        <w:t>курирующим</w:t>
      </w:r>
      <w:r w:rsidRPr="00256419">
        <w:rPr>
          <w:sz w:val="22"/>
          <w:szCs w:val="22"/>
        </w:rPr>
        <w:t xml:space="preserve"> </w:t>
      </w:r>
      <w:r w:rsidR="001D6FA8">
        <w:rPr>
          <w:sz w:val="22"/>
          <w:szCs w:val="22"/>
        </w:rPr>
        <w:t xml:space="preserve">учебные </w:t>
      </w:r>
      <w:r w:rsidR="008C3DAD" w:rsidRPr="00256419">
        <w:rPr>
          <w:sz w:val="22"/>
          <w:szCs w:val="22"/>
        </w:rPr>
        <w:t>предметы</w:t>
      </w:r>
      <w:r w:rsidR="001D6FA8">
        <w:rPr>
          <w:sz w:val="22"/>
          <w:szCs w:val="22"/>
        </w:rPr>
        <w:t xml:space="preserve"> и председателю методического совета школы</w:t>
      </w:r>
      <w:r w:rsidRPr="00256419">
        <w:rPr>
          <w:sz w:val="22"/>
          <w:szCs w:val="22"/>
        </w:rPr>
        <w:t xml:space="preserve">. </w:t>
      </w:r>
    </w:p>
    <w:p w:rsidR="00806A3C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1.6.  В своей деятельности методичес</w:t>
      </w:r>
      <w:r w:rsidR="00256419">
        <w:rPr>
          <w:sz w:val="22"/>
          <w:szCs w:val="22"/>
        </w:rPr>
        <w:t xml:space="preserve">кое объединение руководствуется нормативными актами РК, </w:t>
      </w:r>
      <w:r w:rsidRPr="00256419">
        <w:rPr>
          <w:sz w:val="22"/>
          <w:szCs w:val="22"/>
        </w:rPr>
        <w:t>органов управления образования всех уровней по вопросам образования и воспитания учащихся, а также Уставом и локальны</w:t>
      </w:r>
      <w:r w:rsidRPr="00256419">
        <w:rPr>
          <w:sz w:val="22"/>
          <w:szCs w:val="22"/>
        </w:rPr>
        <w:softHyphen/>
        <w:t>ми правовыми актами школы, приказами и распоряжениями дирек</w:t>
      </w:r>
      <w:r w:rsidRPr="00256419">
        <w:rPr>
          <w:sz w:val="22"/>
          <w:szCs w:val="22"/>
        </w:rPr>
        <w:softHyphen/>
        <w:t>тора</w:t>
      </w:r>
      <w:r w:rsidR="00806A3C">
        <w:rPr>
          <w:sz w:val="22"/>
          <w:szCs w:val="22"/>
        </w:rPr>
        <w:t xml:space="preserve"> школы</w:t>
      </w:r>
      <w:r w:rsidRPr="00256419">
        <w:rPr>
          <w:sz w:val="22"/>
          <w:szCs w:val="22"/>
        </w:rPr>
        <w:t xml:space="preserve">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b/>
          <w:bCs/>
          <w:sz w:val="22"/>
          <w:szCs w:val="22"/>
        </w:rPr>
        <w:t>II. Задачи и направления деятельности методического объединения</w:t>
      </w:r>
      <w:r w:rsidRPr="00256419">
        <w:rPr>
          <w:sz w:val="22"/>
          <w:szCs w:val="22"/>
        </w:rPr>
        <w:t xml:space="preserve"> </w:t>
      </w:r>
    </w:p>
    <w:p w:rsidR="00CB3EB0" w:rsidRPr="00256419" w:rsidRDefault="00CB3EB0" w:rsidP="00806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 w:rsidRPr="00256419">
        <w:rPr>
          <w:sz w:val="22"/>
          <w:szCs w:val="22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56419">
        <w:rPr>
          <w:b/>
          <w:sz w:val="22"/>
          <w:szCs w:val="22"/>
        </w:rPr>
        <w:t xml:space="preserve">Методическое объединение: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анализирует учебные возможности учеников, результаты образов</w:t>
      </w:r>
      <w:r w:rsidR="00806A3C">
        <w:rPr>
          <w:sz w:val="22"/>
          <w:szCs w:val="22"/>
        </w:rPr>
        <w:t xml:space="preserve">ательного процесса, в том числе </w:t>
      </w:r>
      <w:proofErr w:type="spellStart"/>
      <w:r w:rsidRPr="00256419">
        <w:rPr>
          <w:sz w:val="22"/>
          <w:szCs w:val="22"/>
        </w:rPr>
        <w:t>внеучебной</w:t>
      </w:r>
      <w:proofErr w:type="spellEnd"/>
      <w:r w:rsidRPr="00256419">
        <w:rPr>
          <w:sz w:val="22"/>
          <w:szCs w:val="22"/>
        </w:rPr>
        <w:t xml:space="preserve"> работы по предмету;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обеспечивает образовательный процесс необходимыми программно-методическими комплексами;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планирует оказание конкретной методической помощи учителям-предметникам;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организует работу методических семинаров и других форм методической работы;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анализирует и планирует оснащение предметных кабинетов;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согласовывает материалы для промежуточной аттестации учащихся;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56419">
        <w:rPr>
          <w:sz w:val="22"/>
          <w:szCs w:val="22"/>
        </w:rPr>
        <w:t>обученности</w:t>
      </w:r>
      <w:proofErr w:type="spellEnd"/>
      <w:r w:rsidRPr="00256419">
        <w:rPr>
          <w:sz w:val="22"/>
          <w:szCs w:val="22"/>
        </w:rPr>
        <w:t xml:space="preserve"> учащихся;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проводит первоначальную экспертизу изменений, вносимых преподавателями в учебные программы;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изучает и обобщает опыт преподавания учебных дисциплин;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организует внеклассную деятельность учащихся по предмету;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принимает решение о подготовке методических рекомендаций в помощь учителям;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рекомендует учителям различные формы повышения квалификации;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организует работу наставников с молодыми спе</w:t>
      </w:r>
      <w:r w:rsidRPr="00256419">
        <w:rPr>
          <w:sz w:val="22"/>
          <w:szCs w:val="22"/>
        </w:rPr>
        <w:softHyphen/>
        <w:t xml:space="preserve">циалистами и малоопытными учителями; </w:t>
      </w:r>
    </w:p>
    <w:p w:rsidR="00CB3EB0" w:rsidRPr="00256419" w:rsidRDefault="00CB3EB0" w:rsidP="00806A3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разрабатывает положения о конкурсах, олимпиадах, предметных неделях (месячниках) и организует их проведение.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b/>
          <w:bCs/>
          <w:sz w:val="22"/>
          <w:szCs w:val="22"/>
        </w:rPr>
        <w:t>III. Основные формы работы методического объединения</w:t>
      </w:r>
      <w:r w:rsidRPr="00256419">
        <w:rPr>
          <w:sz w:val="22"/>
          <w:szCs w:val="22"/>
        </w:rPr>
        <w:t xml:space="preserve">: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3.2. «Круглые столы», совещания и семинары по учебно-методическим вопросам, творческие отчеты учителей и т.п.;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3.3. Заседания методических объединений по вопросам методики обучения и воспитания учащихся;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3.4. Открытые уроки и внеклассные мероприятия по предмету;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3.5. </w:t>
      </w:r>
      <w:proofErr w:type="spellStart"/>
      <w:r w:rsidR="00D04E7D" w:rsidRPr="00256419">
        <w:rPr>
          <w:sz w:val="22"/>
          <w:szCs w:val="22"/>
        </w:rPr>
        <w:t>Педчтения</w:t>
      </w:r>
      <w:proofErr w:type="spellEnd"/>
      <w:r w:rsidR="001D6FA8">
        <w:rPr>
          <w:sz w:val="22"/>
          <w:szCs w:val="22"/>
        </w:rPr>
        <w:t xml:space="preserve">, </w:t>
      </w:r>
      <w:r w:rsidR="00D04E7D" w:rsidRPr="00256419">
        <w:rPr>
          <w:sz w:val="22"/>
          <w:szCs w:val="22"/>
        </w:rPr>
        <w:t>выступления</w:t>
      </w:r>
      <w:r w:rsidRPr="00256419">
        <w:rPr>
          <w:sz w:val="22"/>
          <w:szCs w:val="22"/>
        </w:rPr>
        <w:t xml:space="preserve">, сообщения и дискуссии по методике обучения и воспитания, вопросам общей педагогики и психологии;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3.6. Изучение и реализация в учебно-воспитательном процессе требований нормативных документов, передового педагогического опыта;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lastRenderedPageBreak/>
        <w:t xml:space="preserve">3.7. Проведение предметных недель и методических дней; </w:t>
      </w:r>
    </w:p>
    <w:p w:rsidR="00CB3EB0" w:rsidRPr="00256419" w:rsidRDefault="00806A3C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proofErr w:type="spellStart"/>
      <w:r>
        <w:rPr>
          <w:sz w:val="22"/>
          <w:szCs w:val="22"/>
        </w:rPr>
        <w:t>Взаимопосещение</w:t>
      </w:r>
      <w:proofErr w:type="spellEnd"/>
      <w:r>
        <w:rPr>
          <w:sz w:val="22"/>
          <w:szCs w:val="22"/>
        </w:rPr>
        <w:t xml:space="preserve"> уроков.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b/>
          <w:bCs/>
          <w:sz w:val="22"/>
          <w:szCs w:val="22"/>
        </w:rPr>
        <w:t>IV. Порядок работы методического объединения</w:t>
      </w:r>
      <w:r w:rsidRPr="00256419">
        <w:rPr>
          <w:sz w:val="22"/>
          <w:szCs w:val="22"/>
        </w:rPr>
        <w:t xml:space="preserve"> </w:t>
      </w:r>
    </w:p>
    <w:p w:rsidR="00CB3EB0" w:rsidRPr="00256419" w:rsidRDefault="00806A3C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CB3EB0" w:rsidRPr="00256419">
        <w:rPr>
          <w:sz w:val="22"/>
          <w:szCs w:val="22"/>
        </w:rPr>
        <w:t xml:space="preserve">Возглавляет методическое объединение </w:t>
      </w:r>
      <w:r w:rsidR="0008621C" w:rsidRPr="00256419">
        <w:rPr>
          <w:sz w:val="22"/>
          <w:szCs w:val="22"/>
        </w:rPr>
        <w:t>руководитель</w:t>
      </w:r>
      <w:r>
        <w:rPr>
          <w:sz w:val="22"/>
          <w:szCs w:val="22"/>
        </w:rPr>
        <w:t xml:space="preserve"> </w:t>
      </w:r>
      <w:r w:rsidR="00CB3EB0" w:rsidRPr="00256419">
        <w:rPr>
          <w:sz w:val="22"/>
          <w:szCs w:val="22"/>
        </w:rPr>
        <w:t>из числа наиболее опытных педаго</w:t>
      </w:r>
      <w:r w:rsidR="00CB3EB0" w:rsidRPr="00256419">
        <w:rPr>
          <w:sz w:val="22"/>
          <w:szCs w:val="22"/>
        </w:rPr>
        <w:softHyphen/>
        <w:t>гов по согласованию с членами методического объединения</w:t>
      </w:r>
      <w:r>
        <w:rPr>
          <w:sz w:val="22"/>
          <w:szCs w:val="22"/>
        </w:rPr>
        <w:t xml:space="preserve"> и </w:t>
      </w:r>
      <w:r w:rsidR="00D241FC">
        <w:rPr>
          <w:sz w:val="22"/>
          <w:szCs w:val="22"/>
        </w:rPr>
        <w:t>директором школы</w:t>
      </w:r>
      <w:r w:rsidR="00CB3EB0" w:rsidRPr="00256419">
        <w:rPr>
          <w:sz w:val="22"/>
          <w:szCs w:val="22"/>
        </w:rPr>
        <w:t xml:space="preserve">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4.2. Работа методического объединения проводится в соответ</w:t>
      </w:r>
      <w:r w:rsidRPr="00256419">
        <w:rPr>
          <w:sz w:val="22"/>
          <w:szCs w:val="22"/>
        </w:rPr>
        <w:softHyphen/>
        <w:t xml:space="preserve">ствии с планом работы на текущий учебный год. План составляется </w:t>
      </w:r>
      <w:r w:rsidR="00806A3C">
        <w:rPr>
          <w:sz w:val="22"/>
          <w:szCs w:val="22"/>
        </w:rPr>
        <w:t>руководителем</w:t>
      </w:r>
      <w:r w:rsidRPr="00256419">
        <w:rPr>
          <w:sz w:val="22"/>
          <w:szCs w:val="22"/>
        </w:rPr>
        <w:t xml:space="preserve"> методического объединения, рассматривается на заседании методического объединения, согласовывается с замести</w:t>
      </w:r>
      <w:r w:rsidRPr="00256419">
        <w:rPr>
          <w:sz w:val="22"/>
          <w:szCs w:val="22"/>
        </w:rPr>
        <w:softHyphen/>
        <w:t xml:space="preserve">телем директора и утверждается методическим советом школы.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 xml:space="preserve">4.3. Заседания методического объединения проводятся не реже одного раза в четверть. О времени и месте проведения заседания </w:t>
      </w:r>
      <w:r w:rsidR="00941228" w:rsidRPr="00256419">
        <w:rPr>
          <w:sz w:val="22"/>
          <w:szCs w:val="22"/>
        </w:rPr>
        <w:t xml:space="preserve">руководитель </w:t>
      </w:r>
      <w:r w:rsidRPr="00256419">
        <w:rPr>
          <w:sz w:val="22"/>
          <w:szCs w:val="22"/>
        </w:rPr>
        <w:t>методического объединения обязан поставить в из</w:t>
      </w:r>
      <w:r w:rsidRPr="00256419">
        <w:rPr>
          <w:sz w:val="22"/>
          <w:szCs w:val="22"/>
        </w:rPr>
        <w:softHyphen/>
        <w:t xml:space="preserve">вестность заместителя директора школы по </w:t>
      </w:r>
      <w:r w:rsidR="00806A3C">
        <w:rPr>
          <w:sz w:val="22"/>
          <w:szCs w:val="22"/>
        </w:rPr>
        <w:t xml:space="preserve">учебной </w:t>
      </w:r>
      <w:r w:rsidRPr="00256419">
        <w:rPr>
          <w:sz w:val="22"/>
          <w:szCs w:val="22"/>
        </w:rPr>
        <w:t xml:space="preserve">работе.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4.4. По каждому из обсуждаемых на заседании вопросов принимаются реко</w:t>
      </w:r>
      <w:r w:rsidRPr="00256419">
        <w:rPr>
          <w:sz w:val="22"/>
          <w:szCs w:val="22"/>
        </w:rPr>
        <w:softHyphen/>
        <w:t xml:space="preserve">мендации, которые фиксируются в </w:t>
      </w:r>
      <w:r w:rsidR="00A37E16" w:rsidRPr="00256419">
        <w:rPr>
          <w:sz w:val="22"/>
          <w:szCs w:val="22"/>
        </w:rPr>
        <w:t xml:space="preserve"> </w:t>
      </w:r>
      <w:r w:rsidRPr="00256419">
        <w:rPr>
          <w:sz w:val="22"/>
          <w:szCs w:val="22"/>
        </w:rPr>
        <w:t xml:space="preserve"> протокол. Рекоменда</w:t>
      </w:r>
      <w:r w:rsidRPr="00256419">
        <w:rPr>
          <w:sz w:val="22"/>
          <w:szCs w:val="22"/>
        </w:rPr>
        <w:softHyphen/>
        <w:t xml:space="preserve">ции подписываются </w:t>
      </w:r>
      <w:r w:rsidR="00941228" w:rsidRPr="00256419">
        <w:rPr>
          <w:sz w:val="22"/>
          <w:szCs w:val="22"/>
        </w:rPr>
        <w:t xml:space="preserve">руководителем </w:t>
      </w:r>
      <w:r w:rsidRPr="00256419">
        <w:rPr>
          <w:sz w:val="22"/>
          <w:szCs w:val="22"/>
        </w:rPr>
        <w:t xml:space="preserve">методического объединения.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256419">
        <w:rPr>
          <w:sz w:val="22"/>
          <w:szCs w:val="22"/>
        </w:rPr>
        <w:softHyphen/>
        <w:t xml:space="preserve">димо приглашать их </w:t>
      </w:r>
      <w:r w:rsidR="00941228" w:rsidRPr="00256419">
        <w:rPr>
          <w:sz w:val="22"/>
          <w:szCs w:val="22"/>
        </w:rPr>
        <w:t xml:space="preserve">руководителей </w:t>
      </w:r>
      <w:r w:rsidRPr="00256419">
        <w:rPr>
          <w:sz w:val="22"/>
          <w:szCs w:val="22"/>
        </w:rPr>
        <w:t xml:space="preserve">(учителей). </w:t>
      </w:r>
    </w:p>
    <w:p w:rsidR="00CB3EB0" w:rsidRPr="00256419" w:rsidRDefault="00CB3EB0" w:rsidP="00F32B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6419">
        <w:rPr>
          <w:sz w:val="22"/>
          <w:szCs w:val="22"/>
        </w:rPr>
        <w:t>4.6. Контроль за деятельностью МО осуществляется директо</w:t>
      </w:r>
      <w:r w:rsidR="00806A3C">
        <w:rPr>
          <w:sz w:val="22"/>
          <w:szCs w:val="22"/>
        </w:rPr>
        <w:t xml:space="preserve">ром школы, его заместителями по учебной и </w:t>
      </w:r>
      <w:r w:rsidRPr="00256419">
        <w:rPr>
          <w:sz w:val="22"/>
          <w:szCs w:val="22"/>
        </w:rPr>
        <w:t xml:space="preserve">воспитательной работе в соответствии с планами методической работы школы и </w:t>
      </w:r>
      <w:proofErr w:type="spellStart"/>
      <w:r w:rsidRPr="00256419">
        <w:rPr>
          <w:sz w:val="22"/>
          <w:szCs w:val="22"/>
        </w:rPr>
        <w:t>внутришкольного</w:t>
      </w:r>
      <w:proofErr w:type="spellEnd"/>
      <w:r w:rsidRPr="00256419">
        <w:rPr>
          <w:sz w:val="22"/>
          <w:szCs w:val="22"/>
        </w:rPr>
        <w:t xml:space="preserve"> контроля. </w:t>
      </w:r>
    </w:p>
    <w:p w:rsidR="00CB3EB0" w:rsidRPr="00F16CAE" w:rsidRDefault="00CB3EB0" w:rsidP="00747BD1">
      <w:pPr>
        <w:pStyle w:val="a3"/>
        <w:shd w:val="clear" w:color="auto" w:fill="FFFFFF"/>
        <w:tabs>
          <w:tab w:val="left" w:pos="7273"/>
        </w:tabs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b/>
          <w:bCs/>
          <w:sz w:val="22"/>
          <w:szCs w:val="22"/>
        </w:rPr>
        <w:t>V. Документация методического объединения</w:t>
      </w:r>
      <w:r w:rsidRPr="00F16CAE">
        <w:rPr>
          <w:sz w:val="22"/>
          <w:szCs w:val="22"/>
        </w:rPr>
        <w:t xml:space="preserve"> </w:t>
      </w:r>
      <w:r w:rsidR="00FE3E49" w:rsidRPr="00F16CAE">
        <w:rPr>
          <w:sz w:val="22"/>
          <w:szCs w:val="22"/>
        </w:rPr>
        <w:tab/>
      </w:r>
    </w:p>
    <w:p w:rsidR="00CB3EB0" w:rsidRPr="00F16CAE" w:rsidRDefault="00747BD1" w:rsidP="00747BD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="00CB3EB0" w:rsidRPr="00F16CAE">
        <w:rPr>
          <w:sz w:val="22"/>
          <w:szCs w:val="22"/>
        </w:rPr>
        <w:t xml:space="preserve">Положение о методическом объединении.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B3EB0" w:rsidRPr="00F16CAE">
        <w:rPr>
          <w:sz w:val="22"/>
          <w:szCs w:val="22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</w:t>
      </w:r>
      <w:r w:rsidR="003C716E">
        <w:rPr>
          <w:sz w:val="22"/>
          <w:szCs w:val="22"/>
        </w:rPr>
        <w:t xml:space="preserve"> адрес,</w:t>
      </w:r>
      <w:r w:rsidR="00CB3EB0" w:rsidRPr="00F16CAE">
        <w:rPr>
          <w:sz w:val="22"/>
          <w:szCs w:val="22"/>
        </w:rPr>
        <w:t xml:space="preserve"> телефон).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F16CAE">
        <w:rPr>
          <w:sz w:val="22"/>
          <w:szCs w:val="22"/>
        </w:rPr>
        <w:t xml:space="preserve"> </w:t>
      </w:r>
      <w:r w:rsidR="00CB3EB0" w:rsidRPr="00F16CAE">
        <w:rPr>
          <w:sz w:val="22"/>
          <w:szCs w:val="22"/>
        </w:rPr>
        <w:t xml:space="preserve">Анализ работы за прошедший год.  </w:t>
      </w:r>
    </w:p>
    <w:p w:rsidR="00CB3EB0" w:rsidRPr="00F16CAE" w:rsidRDefault="00E41F4C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47BD1">
        <w:rPr>
          <w:sz w:val="22"/>
          <w:szCs w:val="22"/>
        </w:rPr>
        <w:t>. </w:t>
      </w:r>
      <w:r w:rsidR="00CB3EB0" w:rsidRPr="00F16CAE">
        <w:rPr>
          <w:sz w:val="22"/>
          <w:szCs w:val="22"/>
        </w:rPr>
        <w:t xml:space="preserve">Тема методической работы, её цель, приоритетные направления и задачи на новый учебный год. </w:t>
      </w:r>
    </w:p>
    <w:p w:rsidR="00775585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r w:rsidR="00CB3EB0" w:rsidRPr="00F16CAE">
        <w:rPr>
          <w:sz w:val="22"/>
          <w:szCs w:val="22"/>
        </w:rPr>
        <w:t>План работы МО на текущий учебный год.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775585">
        <w:rPr>
          <w:sz w:val="22"/>
          <w:szCs w:val="22"/>
        </w:rPr>
        <w:t>План заседаний МО.</w:t>
      </w:r>
      <w:r w:rsidR="00CB3EB0" w:rsidRPr="00F16CAE">
        <w:rPr>
          <w:sz w:val="22"/>
          <w:szCs w:val="22"/>
        </w:rPr>
        <w:t xml:space="preserve">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7. </w:t>
      </w:r>
      <w:r w:rsidR="00CB3EB0" w:rsidRPr="00F16CAE">
        <w:rPr>
          <w:sz w:val="22"/>
          <w:szCs w:val="22"/>
        </w:rPr>
        <w:t xml:space="preserve">Сведения о темах самообразования учителей МО.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8. </w:t>
      </w:r>
      <w:r w:rsidR="00912CF1" w:rsidRPr="00F16CAE">
        <w:rPr>
          <w:sz w:val="22"/>
          <w:szCs w:val="22"/>
        </w:rPr>
        <w:t>План проведения предметной недели учителей МО и рефлексивный анализ по его итогам.</w:t>
      </w:r>
      <w:r w:rsidR="00EC0BCB" w:rsidRPr="00F16CAE">
        <w:rPr>
          <w:b/>
          <w:i/>
          <w:sz w:val="22"/>
          <w:szCs w:val="22"/>
        </w:rPr>
        <w:t xml:space="preserve">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B3EB0" w:rsidRPr="00F16CAE">
        <w:rPr>
          <w:sz w:val="22"/>
          <w:szCs w:val="22"/>
        </w:rPr>
        <w:t>.</w:t>
      </w:r>
      <w:r w:rsidR="00C40F41" w:rsidRPr="00F16CAE">
        <w:rPr>
          <w:sz w:val="22"/>
          <w:szCs w:val="22"/>
        </w:rPr>
        <w:t xml:space="preserve"> </w:t>
      </w:r>
      <w:r w:rsidR="00912CF1" w:rsidRPr="00F16CAE">
        <w:rPr>
          <w:sz w:val="22"/>
          <w:szCs w:val="22"/>
        </w:rPr>
        <w:t>График проведения открытых уроков и внеклассных мероприятий по предмету учителями МО.</w:t>
      </w:r>
    </w:p>
    <w:p w:rsidR="00CB3EB0" w:rsidRPr="00747BD1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EC0BCB" w:rsidRPr="00F16CAE">
        <w:rPr>
          <w:sz w:val="22"/>
          <w:szCs w:val="22"/>
        </w:rPr>
        <w:t>Перспективный план аттестации учителей МО.</w:t>
      </w:r>
    </w:p>
    <w:p w:rsidR="00EC0BCB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B3EB0" w:rsidRPr="00F16CAE">
        <w:rPr>
          <w:sz w:val="22"/>
          <w:szCs w:val="22"/>
        </w:rPr>
        <w:t>. </w:t>
      </w:r>
      <w:r w:rsidR="00EC0BCB" w:rsidRPr="00F16CAE">
        <w:rPr>
          <w:sz w:val="22"/>
          <w:szCs w:val="22"/>
        </w:rPr>
        <w:t xml:space="preserve">Перспективный план повышения квалификации учителей МО. 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C0BCB">
        <w:rPr>
          <w:sz w:val="22"/>
          <w:szCs w:val="22"/>
        </w:rPr>
        <w:t>2</w:t>
      </w:r>
      <w:r w:rsidRPr="00F16CA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B3EB0" w:rsidRPr="00F16CAE">
        <w:rPr>
          <w:sz w:val="22"/>
          <w:szCs w:val="22"/>
        </w:rPr>
        <w:t>Сведения о профессиональных потребностях</w:t>
      </w:r>
      <w:r w:rsidR="00775585">
        <w:rPr>
          <w:sz w:val="22"/>
          <w:szCs w:val="22"/>
        </w:rPr>
        <w:t xml:space="preserve"> молодых специалистов и вновь прибывших</w:t>
      </w:r>
      <w:r w:rsidR="00CB3EB0" w:rsidRPr="00F16CAE">
        <w:rPr>
          <w:sz w:val="22"/>
          <w:szCs w:val="22"/>
        </w:rPr>
        <w:t xml:space="preserve"> учителей МО (по итогам диагностики). </w:t>
      </w:r>
    </w:p>
    <w:p w:rsidR="00CB3EB0" w:rsidRPr="00F16CAE" w:rsidRDefault="00747BD1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CB3EB0" w:rsidRPr="00F16CAE">
        <w:rPr>
          <w:sz w:val="22"/>
          <w:szCs w:val="22"/>
        </w:rPr>
        <w:t xml:space="preserve">. Программы (авторские по предмету, факультативов, кружков). </w:t>
      </w:r>
    </w:p>
    <w:p w:rsidR="00747BD1" w:rsidRDefault="00EC0BCB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CB3EB0" w:rsidRPr="00F16CAE">
        <w:rPr>
          <w:sz w:val="22"/>
          <w:szCs w:val="22"/>
        </w:rPr>
        <w:t xml:space="preserve">. Информация об учебных программах и их учебно-методическом обеспечении по предмету. </w:t>
      </w:r>
    </w:p>
    <w:p w:rsidR="00EC0BCB" w:rsidRDefault="00D241FC" w:rsidP="00EC0BC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>1</w:t>
      </w:r>
      <w:r w:rsidR="00EC0BCB">
        <w:rPr>
          <w:sz w:val="22"/>
          <w:szCs w:val="22"/>
        </w:rPr>
        <w:t>5</w:t>
      </w:r>
      <w:r w:rsidR="00747BD1">
        <w:rPr>
          <w:sz w:val="22"/>
          <w:szCs w:val="22"/>
        </w:rPr>
        <w:t xml:space="preserve">. </w:t>
      </w:r>
      <w:r w:rsidR="00CB3EB0" w:rsidRPr="00F16CAE">
        <w:rPr>
          <w:sz w:val="22"/>
          <w:szCs w:val="22"/>
        </w:rPr>
        <w:t xml:space="preserve">Календарно-тематическое планирование (по предмету, по индивидуальным, факультативным </w:t>
      </w:r>
      <w:r w:rsidR="00747BD1">
        <w:rPr>
          <w:sz w:val="22"/>
          <w:szCs w:val="22"/>
        </w:rPr>
        <w:t>занятиям, кружкам по предмету) и г</w:t>
      </w:r>
      <w:r w:rsidR="00747BD1" w:rsidRPr="00F16CAE">
        <w:rPr>
          <w:sz w:val="22"/>
          <w:szCs w:val="22"/>
        </w:rPr>
        <w:t>рафик проведения СОР и СОЧ</w:t>
      </w:r>
      <w:r w:rsidR="00747BD1">
        <w:rPr>
          <w:sz w:val="22"/>
          <w:szCs w:val="22"/>
        </w:rPr>
        <w:t xml:space="preserve"> (у каждого учителя-предметника).</w:t>
      </w:r>
    </w:p>
    <w:p w:rsidR="00747BD1" w:rsidRDefault="00EC0BCB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Результаты </w:t>
      </w:r>
      <w:proofErr w:type="spellStart"/>
      <w:r w:rsidRPr="00F16CAE">
        <w:rPr>
          <w:sz w:val="22"/>
          <w:szCs w:val="22"/>
        </w:rPr>
        <w:t>внутришкольного</w:t>
      </w:r>
      <w:proofErr w:type="spellEnd"/>
      <w:r w:rsidRPr="00F16CAE">
        <w:rPr>
          <w:sz w:val="22"/>
          <w:szCs w:val="22"/>
        </w:rPr>
        <w:t xml:space="preserve"> контроля (экспресс-, информаци</w:t>
      </w:r>
      <w:r>
        <w:rPr>
          <w:sz w:val="22"/>
          <w:szCs w:val="22"/>
        </w:rPr>
        <w:t xml:space="preserve">онные и аналитические справки), </w:t>
      </w:r>
      <w:r w:rsidRPr="00F16CAE">
        <w:rPr>
          <w:sz w:val="22"/>
          <w:szCs w:val="22"/>
        </w:rPr>
        <w:t xml:space="preserve">диагностики. </w:t>
      </w:r>
    </w:p>
    <w:p w:rsidR="00CB3EB0" w:rsidRPr="00F16CAE" w:rsidRDefault="00EC0BCB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241FC" w:rsidRPr="00F16CAE">
        <w:rPr>
          <w:sz w:val="22"/>
          <w:szCs w:val="22"/>
        </w:rPr>
        <w:t xml:space="preserve">. </w:t>
      </w:r>
      <w:r w:rsidR="00CD05BC" w:rsidRPr="00F16CAE">
        <w:rPr>
          <w:sz w:val="22"/>
          <w:szCs w:val="22"/>
        </w:rPr>
        <w:t>Протоколы заседаний МО</w:t>
      </w:r>
      <w:r w:rsidR="00D241FC" w:rsidRPr="00F16CAE">
        <w:rPr>
          <w:sz w:val="22"/>
          <w:szCs w:val="22"/>
        </w:rPr>
        <w:t>.</w:t>
      </w:r>
    </w:p>
    <w:p w:rsidR="00CB3EB0" w:rsidRPr="00F16CAE" w:rsidRDefault="00CD05BC" w:rsidP="00747B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 </w:t>
      </w:r>
      <w:r w:rsidR="00CB3EB0" w:rsidRPr="00F16CAE">
        <w:rPr>
          <w:b/>
          <w:bCs/>
          <w:sz w:val="22"/>
          <w:szCs w:val="22"/>
        </w:rPr>
        <w:t>VI. Права методического объединения</w:t>
      </w:r>
      <w:r w:rsidR="00CB3EB0" w:rsidRPr="00F16CAE">
        <w:rPr>
          <w:sz w:val="22"/>
          <w:szCs w:val="22"/>
        </w:rPr>
        <w:t xml:space="preserve"> </w:t>
      </w:r>
    </w:p>
    <w:p w:rsidR="00CB3EB0" w:rsidRPr="00F16CAE" w:rsidRDefault="00CB3EB0" w:rsidP="00747BD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b/>
          <w:bCs/>
          <w:sz w:val="22"/>
          <w:szCs w:val="22"/>
        </w:rPr>
        <w:t> </w:t>
      </w:r>
      <w:r w:rsidRPr="00F16CAE">
        <w:rPr>
          <w:sz w:val="22"/>
          <w:szCs w:val="22"/>
        </w:rPr>
        <w:t xml:space="preserve"> Методическое объединение имеет право: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>готовить предложения и рекомендовать учителей для повышения квалификационно</w:t>
      </w:r>
      <w:r w:rsidR="00E91F3C" w:rsidRPr="00F16CAE">
        <w:rPr>
          <w:sz w:val="22"/>
          <w:szCs w:val="22"/>
        </w:rPr>
        <w:t>й категории</w:t>
      </w:r>
      <w:r w:rsidRPr="00F16CAE">
        <w:rPr>
          <w:sz w:val="22"/>
          <w:szCs w:val="22"/>
        </w:rPr>
        <w:t xml:space="preserve">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выдвигать предложения об улучшении учебного процесса в школе;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ставить вопрос о публикации материалов о передовом педагогическом опыте, накопленном в методическом объединении;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ставить вопрос перед администрацией школы о поощрении учителей методического объединения за активное участие в экспериментальной деятельности;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рекомендовать учителям различные формы повышения квалификации;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>обращаться за консультациями по проблемам учебной дея</w:t>
      </w:r>
      <w:r w:rsidRPr="00F16CAE">
        <w:rPr>
          <w:sz w:val="22"/>
          <w:szCs w:val="22"/>
        </w:rPr>
        <w:softHyphen/>
        <w:t>тельности и воспитания учащихся к заместителям директора шко</w:t>
      </w:r>
      <w:r w:rsidRPr="00F16CAE">
        <w:rPr>
          <w:sz w:val="22"/>
          <w:szCs w:val="22"/>
        </w:rPr>
        <w:softHyphen/>
        <w:t xml:space="preserve">лы;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вносить предложения по организации и содержанию аттестации учителей; </w:t>
      </w:r>
    </w:p>
    <w:p w:rsidR="00CB3EB0" w:rsidRPr="00F16CAE" w:rsidRDefault="00CB3EB0" w:rsidP="00747B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6CAE">
        <w:rPr>
          <w:sz w:val="22"/>
          <w:szCs w:val="22"/>
        </w:rPr>
        <w:t xml:space="preserve">выдвигать от методического объединения учителей для участия в </w:t>
      </w:r>
      <w:r w:rsidR="004B1092" w:rsidRPr="00F16CAE">
        <w:rPr>
          <w:sz w:val="22"/>
          <w:szCs w:val="22"/>
        </w:rPr>
        <w:t xml:space="preserve">разных </w:t>
      </w:r>
      <w:r w:rsidRPr="00F16CAE">
        <w:rPr>
          <w:sz w:val="22"/>
          <w:szCs w:val="22"/>
        </w:rPr>
        <w:t>конкурсах</w:t>
      </w:r>
      <w:r w:rsidR="004B1092" w:rsidRPr="00F16CAE">
        <w:rPr>
          <w:sz w:val="22"/>
          <w:szCs w:val="22"/>
        </w:rPr>
        <w:t>:</w:t>
      </w:r>
      <w:r w:rsidRPr="00F16CAE">
        <w:rPr>
          <w:sz w:val="22"/>
          <w:szCs w:val="22"/>
        </w:rPr>
        <w:t xml:space="preserve"> «Учитель года»</w:t>
      </w:r>
      <w:r w:rsidR="004B1092" w:rsidRPr="00F16CAE">
        <w:rPr>
          <w:sz w:val="22"/>
          <w:szCs w:val="22"/>
        </w:rPr>
        <w:t>, «</w:t>
      </w:r>
      <w:proofErr w:type="spellStart"/>
      <w:r w:rsidR="004B1092" w:rsidRPr="00F16CAE">
        <w:rPr>
          <w:sz w:val="22"/>
          <w:szCs w:val="22"/>
        </w:rPr>
        <w:t>Бастау</w:t>
      </w:r>
      <w:proofErr w:type="spellEnd"/>
      <w:r w:rsidR="004B1092" w:rsidRPr="00F16CAE">
        <w:rPr>
          <w:sz w:val="22"/>
          <w:szCs w:val="22"/>
        </w:rPr>
        <w:t>» и т.д.</w:t>
      </w:r>
      <w:r w:rsidRPr="00F16CAE">
        <w:rPr>
          <w:sz w:val="22"/>
          <w:szCs w:val="22"/>
        </w:rPr>
        <w:t xml:space="preserve"> </w:t>
      </w:r>
    </w:p>
    <w:p w:rsidR="0039387B" w:rsidRPr="00256419" w:rsidRDefault="0039387B" w:rsidP="001D6F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9387B" w:rsidRPr="00256419" w:rsidSect="00F16CA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B1B"/>
    <w:multiLevelType w:val="hybridMultilevel"/>
    <w:tmpl w:val="83EEA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3064"/>
    <w:multiLevelType w:val="hybridMultilevel"/>
    <w:tmpl w:val="5F1AD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F90"/>
    <w:multiLevelType w:val="hybridMultilevel"/>
    <w:tmpl w:val="36E080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822289"/>
    <w:multiLevelType w:val="hybridMultilevel"/>
    <w:tmpl w:val="4218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40A7"/>
    <w:multiLevelType w:val="hybridMultilevel"/>
    <w:tmpl w:val="058C1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863"/>
    <w:multiLevelType w:val="hybridMultilevel"/>
    <w:tmpl w:val="6AB6252C"/>
    <w:lvl w:ilvl="0" w:tplc="CDD05E92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282C"/>
    <w:multiLevelType w:val="hybridMultilevel"/>
    <w:tmpl w:val="9C1C60FC"/>
    <w:lvl w:ilvl="0" w:tplc="733A1158">
      <w:numFmt w:val="bullet"/>
      <w:lvlText w:val="·"/>
      <w:lvlJc w:val="left"/>
      <w:pPr>
        <w:ind w:left="136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5DF6"/>
    <w:multiLevelType w:val="hybridMultilevel"/>
    <w:tmpl w:val="FE42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98"/>
    <w:rsid w:val="000124A4"/>
    <w:rsid w:val="0003662B"/>
    <w:rsid w:val="00071348"/>
    <w:rsid w:val="000817BD"/>
    <w:rsid w:val="0008621C"/>
    <w:rsid w:val="000E0025"/>
    <w:rsid w:val="000F6C77"/>
    <w:rsid w:val="00122077"/>
    <w:rsid w:val="00165EEA"/>
    <w:rsid w:val="001A417A"/>
    <w:rsid w:val="001A53D9"/>
    <w:rsid w:val="001D6FA8"/>
    <w:rsid w:val="00237E3F"/>
    <w:rsid w:val="0024621C"/>
    <w:rsid w:val="00256419"/>
    <w:rsid w:val="0026560F"/>
    <w:rsid w:val="002B175D"/>
    <w:rsid w:val="002C16FD"/>
    <w:rsid w:val="002D2C67"/>
    <w:rsid w:val="002F3540"/>
    <w:rsid w:val="00304192"/>
    <w:rsid w:val="003572C8"/>
    <w:rsid w:val="00364D9F"/>
    <w:rsid w:val="0039387B"/>
    <w:rsid w:val="003C716E"/>
    <w:rsid w:val="003D7D06"/>
    <w:rsid w:val="004603FF"/>
    <w:rsid w:val="004641E2"/>
    <w:rsid w:val="00496CF2"/>
    <w:rsid w:val="004A4CEC"/>
    <w:rsid w:val="004A5611"/>
    <w:rsid w:val="004A5986"/>
    <w:rsid w:val="004B1092"/>
    <w:rsid w:val="004E1292"/>
    <w:rsid w:val="005004F5"/>
    <w:rsid w:val="005379C2"/>
    <w:rsid w:val="0055725E"/>
    <w:rsid w:val="00574BB4"/>
    <w:rsid w:val="00581E3E"/>
    <w:rsid w:val="005D6D36"/>
    <w:rsid w:val="00606612"/>
    <w:rsid w:val="00621B7C"/>
    <w:rsid w:val="006C0580"/>
    <w:rsid w:val="006D4654"/>
    <w:rsid w:val="006F29BD"/>
    <w:rsid w:val="00747BD1"/>
    <w:rsid w:val="00763804"/>
    <w:rsid w:val="00775585"/>
    <w:rsid w:val="00781A4F"/>
    <w:rsid w:val="00806A3C"/>
    <w:rsid w:val="00830622"/>
    <w:rsid w:val="00834A01"/>
    <w:rsid w:val="00853DA7"/>
    <w:rsid w:val="00870990"/>
    <w:rsid w:val="008A1033"/>
    <w:rsid w:val="008A6247"/>
    <w:rsid w:val="008C3DAD"/>
    <w:rsid w:val="008F3B7D"/>
    <w:rsid w:val="00912CF1"/>
    <w:rsid w:val="00913EBD"/>
    <w:rsid w:val="0093302D"/>
    <w:rsid w:val="00941228"/>
    <w:rsid w:val="009613C7"/>
    <w:rsid w:val="00977DD7"/>
    <w:rsid w:val="009D10E9"/>
    <w:rsid w:val="009E3053"/>
    <w:rsid w:val="00A37E16"/>
    <w:rsid w:val="00A642FC"/>
    <w:rsid w:val="00A650D6"/>
    <w:rsid w:val="00A81249"/>
    <w:rsid w:val="00AC0A17"/>
    <w:rsid w:val="00AF3ED8"/>
    <w:rsid w:val="00B63B03"/>
    <w:rsid w:val="00B63E57"/>
    <w:rsid w:val="00BC5133"/>
    <w:rsid w:val="00BF6B22"/>
    <w:rsid w:val="00C31EBB"/>
    <w:rsid w:val="00C36EA6"/>
    <w:rsid w:val="00C40F41"/>
    <w:rsid w:val="00C4272D"/>
    <w:rsid w:val="00CA2FD0"/>
    <w:rsid w:val="00CA3CA3"/>
    <w:rsid w:val="00CB0CE1"/>
    <w:rsid w:val="00CB3EB0"/>
    <w:rsid w:val="00CD05BC"/>
    <w:rsid w:val="00D04E7D"/>
    <w:rsid w:val="00D14351"/>
    <w:rsid w:val="00D241FC"/>
    <w:rsid w:val="00D4034B"/>
    <w:rsid w:val="00D96BC4"/>
    <w:rsid w:val="00DF3857"/>
    <w:rsid w:val="00E1788E"/>
    <w:rsid w:val="00E30D08"/>
    <w:rsid w:val="00E41F4C"/>
    <w:rsid w:val="00E446E6"/>
    <w:rsid w:val="00E5017F"/>
    <w:rsid w:val="00E83503"/>
    <w:rsid w:val="00E91F3C"/>
    <w:rsid w:val="00EA5AEE"/>
    <w:rsid w:val="00EC0BCB"/>
    <w:rsid w:val="00EE13D2"/>
    <w:rsid w:val="00EE3C3D"/>
    <w:rsid w:val="00EF5998"/>
    <w:rsid w:val="00F16CAE"/>
    <w:rsid w:val="00F260FE"/>
    <w:rsid w:val="00F306B1"/>
    <w:rsid w:val="00F32B7C"/>
    <w:rsid w:val="00F40499"/>
    <w:rsid w:val="00F7674B"/>
    <w:rsid w:val="00F8449E"/>
    <w:rsid w:val="00FB1908"/>
    <w:rsid w:val="00FB1D51"/>
    <w:rsid w:val="00FB3698"/>
    <w:rsid w:val="00FD3773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2516"/>
  <w15:docId w15:val="{D6A331A5-190F-4EBE-9D0A-51CAB21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Admin1</cp:lastModifiedBy>
  <cp:revision>32</cp:revision>
  <dcterms:created xsi:type="dcterms:W3CDTF">2018-09-13T03:12:00Z</dcterms:created>
  <dcterms:modified xsi:type="dcterms:W3CDTF">2023-10-10T03:46:00Z</dcterms:modified>
</cp:coreProperties>
</file>